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6D3" w:rsidRDefault="008E66D3" w:rsidP="008E66D3">
      <w:pPr>
        <w:tabs>
          <w:tab w:val="left" w:pos="0"/>
        </w:tabs>
        <w:jc w:val="center"/>
        <w:rPr>
          <w:szCs w:val="28"/>
        </w:rPr>
      </w:pPr>
      <w:r>
        <w:rPr>
          <w:szCs w:val="28"/>
        </w:rPr>
        <w:t xml:space="preserve">ПРОГРАММА </w:t>
      </w:r>
    </w:p>
    <w:p w:rsidR="0071763E" w:rsidRDefault="005106DB" w:rsidP="008E66D3">
      <w:pPr>
        <w:tabs>
          <w:tab w:val="left" w:pos="0"/>
        </w:tabs>
        <w:jc w:val="center"/>
        <w:rPr>
          <w:szCs w:val="28"/>
        </w:rPr>
      </w:pPr>
      <w:r>
        <w:rPr>
          <w:szCs w:val="28"/>
        </w:rPr>
        <w:t xml:space="preserve">второго (городского) этапа </w:t>
      </w:r>
      <w:r w:rsidR="008E66D3">
        <w:rPr>
          <w:szCs w:val="28"/>
        </w:rPr>
        <w:t xml:space="preserve">профессионального конкурса </w:t>
      </w:r>
    </w:p>
    <w:p w:rsidR="008E66D3" w:rsidRDefault="008E66D3" w:rsidP="008E66D3">
      <w:pPr>
        <w:tabs>
          <w:tab w:val="left" w:pos="0"/>
        </w:tabs>
        <w:jc w:val="center"/>
        <w:rPr>
          <w:szCs w:val="28"/>
        </w:rPr>
      </w:pPr>
      <w:r>
        <w:rPr>
          <w:szCs w:val="28"/>
        </w:rPr>
        <w:t>«Воспитатель года города Красноярска»</w:t>
      </w:r>
    </w:p>
    <w:p w:rsidR="008E66D3" w:rsidRDefault="008E66D3" w:rsidP="008E66D3">
      <w:pPr>
        <w:tabs>
          <w:tab w:val="left" w:pos="0"/>
        </w:tabs>
        <w:jc w:val="center"/>
        <w:rPr>
          <w:szCs w:val="28"/>
        </w:rPr>
      </w:pPr>
    </w:p>
    <w:p w:rsidR="008E66D3" w:rsidRDefault="008E66D3" w:rsidP="008E66D3">
      <w:pPr>
        <w:jc w:val="both"/>
        <w:rPr>
          <w:szCs w:val="28"/>
        </w:rPr>
      </w:pPr>
    </w:p>
    <w:p w:rsidR="008E66D3" w:rsidRPr="008E66D3" w:rsidRDefault="005106DB" w:rsidP="008E66D3">
      <w:pPr>
        <w:jc w:val="both"/>
        <w:rPr>
          <w:b/>
          <w:szCs w:val="28"/>
        </w:rPr>
      </w:pPr>
      <w:r>
        <w:rPr>
          <w:b/>
          <w:szCs w:val="28"/>
        </w:rPr>
        <w:t>02 — 04 марта 2015</w:t>
      </w:r>
      <w:r w:rsidR="008E66D3" w:rsidRPr="008E66D3">
        <w:rPr>
          <w:b/>
          <w:szCs w:val="28"/>
        </w:rPr>
        <w:t xml:space="preserve"> года.</w:t>
      </w:r>
      <w:r>
        <w:rPr>
          <w:b/>
          <w:szCs w:val="28"/>
        </w:rPr>
        <w:t xml:space="preserve"> Первый тур (заочный)</w:t>
      </w:r>
    </w:p>
    <w:p w:rsidR="008E66D3" w:rsidRDefault="008E66D3" w:rsidP="008E66D3">
      <w:pPr>
        <w:jc w:val="both"/>
        <w:rPr>
          <w:szCs w:val="28"/>
        </w:rPr>
      </w:pPr>
      <w:r>
        <w:rPr>
          <w:szCs w:val="28"/>
        </w:rPr>
        <w:t>Конкурсное испытание «Эссе».</w:t>
      </w:r>
      <w:r w:rsidR="0071763E" w:rsidRPr="0071763E">
        <w:rPr>
          <w:szCs w:val="28"/>
        </w:rPr>
        <w:t xml:space="preserve"> </w:t>
      </w:r>
      <w:r w:rsidR="0071763E">
        <w:rPr>
          <w:szCs w:val="28"/>
        </w:rPr>
        <w:t>Дистанционно.</w:t>
      </w:r>
    </w:p>
    <w:p w:rsidR="008E66D3" w:rsidRDefault="008E66D3" w:rsidP="008E66D3">
      <w:pPr>
        <w:jc w:val="both"/>
        <w:rPr>
          <w:szCs w:val="28"/>
        </w:rPr>
      </w:pPr>
      <w:r>
        <w:rPr>
          <w:szCs w:val="28"/>
        </w:rPr>
        <w:t>Конкурсное испытание «Интернет-ресурс».</w:t>
      </w:r>
      <w:r w:rsidR="0071763E">
        <w:rPr>
          <w:szCs w:val="28"/>
        </w:rPr>
        <w:t xml:space="preserve"> Дистанционно.</w:t>
      </w:r>
    </w:p>
    <w:p w:rsidR="008E66D3" w:rsidRDefault="008E66D3" w:rsidP="008E66D3">
      <w:pPr>
        <w:jc w:val="both"/>
        <w:rPr>
          <w:szCs w:val="28"/>
        </w:rPr>
      </w:pPr>
    </w:p>
    <w:p w:rsidR="008E66D3" w:rsidRPr="008E66D3" w:rsidRDefault="005106DB" w:rsidP="008E66D3">
      <w:pPr>
        <w:jc w:val="both"/>
        <w:rPr>
          <w:b/>
          <w:szCs w:val="28"/>
        </w:rPr>
      </w:pPr>
      <w:r>
        <w:rPr>
          <w:b/>
          <w:szCs w:val="28"/>
        </w:rPr>
        <w:t>10 – 13 марта 2015</w:t>
      </w:r>
      <w:r w:rsidR="008E66D3" w:rsidRPr="008E66D3">
        <w:rPr>
          <w:b/>
          <w:szCs w:val="28"/>
        </w:rPr>
        <w:t xml:space="preserve"> года.</w:t>
      </w:r>
      <w:r>
        <w:rPr>
          <w:b/>
          <w:szCs w:val="28"/>
        </w:rPr>
        <w:t xml:space="preserve"> Второй тур (очный, отборочный)</w:t>
      </w:r>
    </w:p>
    <w:p w:rsidR="008E66D3" w:rsidRDefault="005106DB" w:rsidP="008E66D3">
      <w:pPr>
        <w:jc w:val="both"/>
        <w:rPr>
          <w:szCs w:val="28"/>
        </w:rPr>
      </w:pPr>
      <w:r>
        <w:rPr>
          <w:szCs w:val="28"/>
        </w:rPr>
        <w:t>10</w:t>
      </w:r>
      <w:r w:rsidR="008E66D3">
        <w:rPr>
          <w:szCs w:val="28"/>
        </w:rPr>
        <w:t xml:space="preserve"> марта. Конкурсное испытание «Творческая презентация».</w:t>
      </w:r>
    </w:p>
    <w:p w:rsidR="008E66D3" w:rsidRDefault="008E66D3" w:rsidP="00F7470B">
      <w:pPr>
        <w:ind w:left="1134" w:hanging="1134"/>
        <w:jc w:val="both"/>
        <w:rPr>
          <w:szCs w:val="28"/>
        </w:rPr>
      </w:pPr>
      <w:r>
        <w:rPr>
          <w:szCs w:val="28"/>
        </w:rPr>
        <w:t xml:space="preserve">              </w:t>
      </w:r>
      <w:r w:rsidR="005106DB">
        <w:rPr>
          <w:szCs w:val="28"/>
        </w:rPr>
        <w:t xml:space="preserve">   Место проведения: МБДОУ </w:t>
      </w:r>
      <w:r w:rsidR="00F7470B">
        <w:rPr>
          <w:szCs w:val="28"/>
        </w:rPr>
        <w:t>№ 306.</w:t>
      </w:r>
    </w:p>
    <w:p w:rsidR="008E66D3" w:rsidRDefault="00F7470B" w:rsidP="008E66D3">
      <w:pPr>
        <w:ind w:left="1276" w:hanging="1276"/>
        <w:jc w:val="both"/>
        <w:rPr>
          <w:szCs w:val="28"/>
        </w:rPr>
      </w:pPr>
      <w:r>
        <w:rPr>
          <w:szCs w:val="28"/>
        </w:rPr>
        <w:t>12 – 13</w:t>
      </w:r>
      <w:r w:rsidR="008E66D3">
        <w:rPr>
          <w:szCs w:val="28"/>
        </w:rPr>
        <w:t xml:space="preserve"> марта. Конкурсное испытание «Педагогическое мероприятие с детьми».</w:t>
      </w:r>
    </w:p>
    <w:p w:rsidR="008E66D3" w:rsidRDefault="008E66D3" w:rsidP="008E66D3">
      <w:pPr>
        <w:ind w:left="1276"/>
        <w:jc w:val="both"/>
        <w:rPr>
          <w:szCs w:val="28"/>
        </w:rPr>
      </w:pPr>
      <w:r>
        <w:rPr>
          <w:szCs w:val="28"/>
        </w:rPr>
        <w:t>Место проведения: МБД</w:t>
      </w:r>
      <w:r w:rsidR="00F7470B">
        <w:rPr>
          <w:szCs w:val="28"/>
        </w:rPr>
        <w:t>ОУ № 183.</w:t>
      </w:r>
    </w:p>
    <w:p w:rsidR="008E66D3" w:rsidRDefault="008E66D3" w:rsidP="008E66D3">
      <w:pPr>
        <w:jc w:val="both"/>
        <w:rPr>
          <w:szCs w:val="28"/>
        </w:rPr>
      </w:pPr>
    </w:p>
    <w:p w:rsidR="008E66D3" w:rsidRPr="008E66D3" w:rsidRDefault="00D85505" w:rsidP="008E66D3">
      <w:pPr>
        <w:jc w:val="both"/>
        <w:rPr>
          <w:b/>
          <w:szCs w:val="28"/>
        </w:rPr>
      </w:pPr>
      <w:r>
        <w:rPr>
          <w:b/>
          <w:szCs w:val="28"/>
        </w:rPr>
        <w:t>17 – 19 марта 2015</w:t>
      </w:r>
      <w:r w:rsidR="008E66D3" w:rsidRPr="008E66D3">
        <w:rPr>
          <w:b/>
          <w:szCs w:val="28"/>
        </w:rPr>
        <w:t xml:space="preserve"> года</w:t>
      </w:r>
      <w:r>
        <w:rPr>
          <w:b/>
          <w:szCs w:val="28"/>
        </w:rPr>
        <w:t>. Третий тур (очный, финальный)</w:t>
      </w:r>
    </w:p>
    <w:p w:rsidR="008E66D3" w:rsidRDefault="008E66D3" w:rsidP="008E66D3">
      <w:pPr>
        <w:jc w:val="both"/>
        <w:rPr>
          <w:szCs w:val="28"/>
        </w:rPr>
      </w:pPr>
      <w:r>
        <w:rPr>
          <w:szCs w:val="28"/>
        </w:rPr>
        <w:t>17 марта. Конкурсное испытание «Мастер-класс».</w:t>
      </w:r>
    </w:p>
    <w:p w:rsidR="0071763E" w:rsidRDefault="00D85505" w:rsidP="0071763E">
      <w:pPr>
        <w:ind w:left="1134" w:firstLine="142"/>
        <w:jc w:val="both"/>
        <w:rPr>
          <w:szCs w:val="28"/>
        </w:rPr>
      </w:pPr>
      <w:r>
        <w:rPr>
          <w:szCs w:val="28"/>
        </w:rPr>
        <w:t>Место проведения: МБДОУ № 306.</w:t>
      </w:r>
    </w:p>
    <w:p w:rsidR="008E66D3" w:rsidRDefault="00D85505" w:rsidP="008E66D3">
      <w:pPr>
        <w:jc w:val="both"/>
        <w:rPr>
          <w:szCs w:val="28"/>
        </w:rPr>
      </w:pPr>
      <w:r>
        <w:rPr>
          <w:szCs w:val="28"/>
        </w:rPr>
        <w:t>19</w:t>
      </w:r>
      <w:r w:rsidR="008E66D3">
        <w:rPr>
          <w:szCs w:val="28"/>
        </w:rPr>
        <w:t xml:space="preserve"> марта. Конкурсное испытание «Круглый стол».</w:t>
      </w:r>
    </w:p>
    <w:p w:rsidR="008E66D3" w:rsidRDefault="00D85505" w:rsidP="0071763E">
      <w:pPr>
        <w:ind w:firstLine="1276"/>
        <w:jc w:val="both"/>
        <w:rPr>
          <w:szCs w:val="28"/>
        </w:rPr>
      </w:pPr>
      <w:r>
        <w:rPr>
          <w:szCs w:val="28"/>
        </w:rPr>
        <w:t>Место проведения: МБДОУ № 283</w:t>
      </w:r>
      <w:r w:rsidR="0071763E">
        <w:rPr>
          <w:szCs w:val="28"/>
        </w:rPr>
        <w:t>.</w:t>
      </w:r>
    </w:p>
    <w:p w:rsidR="0071763E" w:rsidRDefault="0071763E" w:rsidP="0071763E">
      <w:pPr>
        <w:ind w:firstLine="1276"/>
        <w:jc w:val="both"/>
        <w:rPr>
          <w:szCs w:val="28"/>
        </w:rPr>
      </w:pPr>
    </w:p>
    <w:p w:rsidR="008E66D3" w:rsidRPr="008E66D3" w:rsidRDefault="00D85505" w:rsidP="008E66D3">
      <w:pPr>
        <w:jc w:val="both"/>
        <w:rPr>
          <w:b/>
          <w:szCs w:val="28"/>
        </w:rPr>
      </w:pPr>
      <w:r>
        <w:rPr>
          <w:b/>
          <w:szCs w:val="28"/>
        </w:rPr>
        <w:t>31 марта 2015</w:t>
      </w:r>
      <w:r w:rsidR="008E66D3" w:rsidRPr="008E66D3">
        <w:rPr>
          <w:b/>
          <w:szCs w:val="28"/>
        </w:rPr>
        <w:t xml:space="preserve"> года.</w:t>
      </w:r>
    </w:p>
    <w:p w:rsidR="00D85505" w:rsidRDefault="00D85505" w:rsidP="008E66D3">
      <w:pPr>
        <w:jc w:val="both"/>
        <w:rPr>
          <w:szCs w:val="28"/>
        </w:rPr>
      </w:pPr>
      <w:r>
        <w:rPr>
          <w:szCs w:val="28"/>
        </w:rPr>
        <w:t>Торжественная церемония награждения участников профессионального конкурса «Воспитатель года города Красноярска»</w:t>
      </w:r>
      <w:r w:rsidR="008E66D3">
        <w:rPr>
          <w:szCs w:val="28"/>
        </w:rPr>
        <w:t>.</w:t>
      </w:r>
    </w:p>
    <w:p w:rsidR="008E66D3" w:rsidRDefault="00D85505" w:rsidP="008E66D3">
      <w:pPr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>Место проведения: Дворец культуры «Свердловский»</w:t>
      </w:r>
      <w:r w:rsidR="008E66D3">
        <w:rPr>
          <w:szCs w:val="28"/>
        </w:rPr>
        <w:t xml:space="preserve"> </w:t>
      </w:r>
    </w:p>
    <w:p w:rsidR="008E66D3" w:rsidRDefault="008E66D3" w:rsidP="008E66D3">
      <w:pPr>
        <w:jc w:val="both"/>
        <w:rPr>
          <w:szCs w:val="28"/>
        </w:rPr>
      </w:pPr>
    </w:p>
    <w:p w:rsidR="008E66D3" w:rsidRDefault="008E66D3" w:rsidP="008E66D3">
      <w:pPr>
        <w:tabs>
          <w:tab w:val="left" w:pos="0"/>
        </w:tabs>
        <w:jc w:val="both"/>
        <w:rPr>
          <w:szCs w:val="28"/>
        </w:rPr>
      </w:pPr>
    </w:p>
    <w:p w:rsidR="008E66D3" w:rsidRDefault="008E66D3" w:rsidP="008E66D3">
      <w:pPr>
        <w:tabs>
          <w:tab w:val="left" w:pos="0"/>
        </w:tabs>
        <w:jc w:val="both"/>
        <w:rPr>
          <w:szCs w:val="28"/>
        </w:rPr>
      </w:pPr>
    </w:p>
    <w:p w:rsidR="008E66D3" w:rsidRDefault="008E66D3" w:rsidP="008E66D3">
      <w:pPr>
        <w:tabs>
          <w:tab w:val="left" w:pos="0"/>
        </w:tabs>
        <w:jc w:val="right"/>
        <w:rPr>
          <w:sz w:val="24"/>
          <w:szCs w:val="24"/>
        </w:rPr>
      </w:pPr>
    </w:p>
    <w:p w:rsidR="008E66D3" w:rsidRDefault="008E66D3" w:rsidP="008E66D3">
      <w:pPr>
        <w:tabs>
          <w:tab w:val="left" w:pos="0"/>
        </w:tabs>
        <w:jc w:val="right"/>
        <w:rPr>
          <w:sz w:val="24"/>
          <w:szCs w:val="24"/>
        </w:rPr>
      </w:pPr>
    </w:p>
    <w:p w:rsidR="00044655" w:rsidRDefault="00044655"/>
    <w:sectPr w:rsidR="00044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F6"/>
    <w:rsid w:val="00044655"/>
    <w:rsid w:val="005106DB"/>
    <w:rsid w:val="00627104"/>
    <w:rsid w:val="0071763E"/>
    <w:rsid w:val="008E66D3"/>
    <w:rsid w:val="00A255A9"/>
    <w:rsid w:val="00D85505"/>
    <w:rsid w:val="00F7470B"/>
    <w:rsid w:val="00FB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823BA-B866-4D6E-9869-F7260DF88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6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4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2014-02-04T08:24:00Z</dcterms:created>
  <dcterms:modified xsi:type="dcterms:W3CDTF">2015-02-17T09:44:00Z</dcterms:modified>
</cp:coreProperties>
</file>